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Куда обращаться, если у Вас произошла поломка автотранспортного средства?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1. Если автомобиль на гарантии, то Вы вправе обратиться к продавцу по месту заключения договора купли-продажи или непосредственно к исполнителю, который уполномочен проводить гарантийное обслуживание. Данная информация должна быть указана в сервисной книжке или ином заменяющем ее документе, переданная продавцом потребителю одновременно с товаром.  2. Исполнитель по ремонту АТС, обязан довести до сведения потребителя фирменное наименование своей организации, место нахождения (юридический адрес) и режим ее работы. Исполнитель - индивидуальный предприниматель должен предоставить информацию о государственной регистрации с указанием наименования зарегистрировавшего его органа.   3. Исполнитель обязан до заключения договора предоставить потребителю информацию об оказываемых услугах (выполняемых работах), обеспечивающую возможность их правильного выбора. Эта информация должна быть размещена в помещении, где производится прием заказов, в удобном для обозрения месте и в обязательном порядке содержать: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    перечень оказываемых услуг и форм их оказания;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наименование стандартов, обязательным требованиям которых должны соответствовать оказываемые услуги;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сведения об обязательном подтверждении соответствия оказываемых услуг установленным требованиям, если такие услуги подлежат обязательному подтверждению соответствия;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цены на оказываемые услуги и запасные части,  материалы, сведения о порядке и форме их оплаты;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гарантийный срок, если он установлен;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сведения о сроках выполнения заказов;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 указание на конкретное лицо, которое будет оказывать услугу и информацию о нем;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информацию об обязательном подтверждении соответствия оказываемых услуг обязательным требованиям, обеспечивающим их безопасное использование для жизни и здоровья потребителей, окружающей среды;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- Правила оказания услуг (выполнение работ) по техническому обслуживанию и ремонту автомототранспортных средств. 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Оказание услуг по ремонту и обслуживанию АТС производится по предварительной заявке или без нее. На основании заявки исполнитель назначает потребителю дату и время прибытия и предоставления АТС для </w:t>
      </w:r>
      <w:r w:rsidRPr="00676716">
        <w:rPr>
          <w:rFonts w:ascii="Times New Roman" w:hAnsi="Times New Roman" w:cs="Times New Roman"/>
          <w:sz w:val="28"/>
          <w:szCs w:val="28"/>
        </w:rPr>
        <w:lastRenderedPageBreak/>
        <w:t>оказания услуги. Исполнитель обязан заключить договор в письменной форме (заказ-наряд, квитанция или иной документ</w:t>
      </w:r>
      <w:proofErr w:type="gramStart"/>
      <w:r w:rsidRPr="00676716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676716">
        <w:rPr>
          <w:rFonts w:ascii="Times New Roman" w:hAnsi="Times New Roman" w:cs="Times New Roman"/>
          <w:sz w:val="28"/>
          <w:szCs w:val="28"/>
        </w:rPr>
        <w:t xml:space="preserve">ри предъявлении потребителем документа, удостоверяющий личность, а также документов, подтверждающих право собственности на АТС (свидетельство о регистрации, паспорт АТС, справка-счет). 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При сдаче в ремонт отдельных составных частей АТС, не являющихся номерными, предъявления указанных документов не требуется. При оформлении и выполнении договора документы, предъявляемые потребителем, не изымаются.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В случае если потребитель оставляет АТС для оказания услуги, исполнитель обязан одновременно с договором составить приемосдаточный акт, в котором указываются комплектность АТС, видимые наружные повреждения и дефекты, сведения о предоставлении потребителем запасных частей и материалов с указанием их точного наименования,  описания и цены. Экземпляры договора и приемосдаточного акта  выдаются потребителю.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На оказание услуги, предусмотренной договором, может быть составлена смета. Составление такой сметы по требованию потребителя или исполнителя обязательно.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Потребитель вправе в любое время проверять ход и качество выполнения работы, не вмешиваясь в деятельность исполнителя. Исполнитель обязан обеспечить возможность нахождения потребителя в производственных помещениях с учетом соблюдения технологического режима работы, правил техники безопасности.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Потребитель вправе расторгнуть договор в любое время, уплатив исполнителю, часть цены пропорционально части оказанной услуги до получения извещения о расторжении договора и возместив исполнителю расходы, произведенные им до этого момента в целях исполнения договора.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716">
        <w:rPr>
          <w:rFonts w:ascii="Times New Roman" w:hAnsi="Times New Roman" w:cs="Times New Roman"/>
          <w:sz w:val="28"/>
          <w:szCs w:val="28"/>
        </w:rPr>
        <w:t>После исполнения договора или отказа потребителя от его исполнения, исполнитель обязан выдать потребителю справки-счета на вновь установленные на АТС номерные агрегаты, предоставить потребителю отчет о расходовании им запасных частей и материалов и возвратить их остатки либо, с согласия потребителя, уменьшить цену услуги с учетом стоимости остающихся у исполнителя неиспользованных запасных частей и материалов, а также возвратить замененные (неиспользованные) узлы и</w:t>
      </w:r>
      <w:proofErr w:type="gramEnd"/>
      <w:r w:rsidRPr="00676716">
        <w:rPr>
          <w:rFonts w:ascii="Times New Roman" w:hAnsi="Times New Roman" w:cs="Times New Roman"/>
          <w:sz w:val="28"/>
          <w:szCs w:val="28"/>
        </w:rPr>
        <w:t xml:space="preserve"> детали. </w:t>
      </w:r>
    </w:p>
    <w:p w:rsidR="00676716" w:rsidRPr="00676716" w:rsidRDefault="00676716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6">
        <w:rPr>
          <w:rFonts w:ascii="Times New Roman" w:hAnsi="Times New Roman" w:cs="Times New Roman"/>
          <w:sz w:val="28"/>
          <w:szCs w:val="28"/>
        </w:rPr>
        <w:t xml:space="preserve">При возникновении между потребителем и исполнителем разногласий по поводу недостатков оказанной услуги или их  причин исполнитель обязан по своей инициативе или по требованию потребителя направить АТС на экспертизу и оплатить ее проведение. Если экспертизой будет установлено отсутствие нарушений исполнителем условий договора, расходы на </w:t>
      </w:r>
      <w:r w:rsidRPr="00676716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экспертизу несет сторона, по инициативе которой она проводилась, а в случае назначения экспертизы по соглашению сторон - исполнитель и потребитель поровну.  </w:t>
      </w:r>
    </w:p>
    <w:p w:rsidR="00D34488" w:rsidRPr="00676716" w:rsidRDefault="00D34488" w:rsidP="006767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4488" w:rsidRPr="00676716" w:rsidSect="00D3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676716"/>
    <w:rsid w:val="00676716"/>
    <w:rsid w:val="00D3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4091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consult2</dc:creator>
  <cp:lastModifiedBy>consult2</cp:lastModifiedBy>
  <cp:revision>1</cp:revision>
  <dcterms:created xsi:type="dcterms:W3CDTF">2018-05-23T07:50:00Z</dcterms:created>
  <dcterms:modified xsi:type="dcterms:W3CDTF">2018-05-23T07:52:00Z</dcterms:modified>
</cp:coreProperties>
</file>